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E747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ustawy </w:t>
            </w:r>
            <w:r w:rsidR="00DE747A" w:rsidRPr="00DE747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 zmianie ustawy o opiece nad dziećmi w wieku do lat 3 oraz niektórych innych ustaw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715F4" w:rsidRPr="00A06425" w:rsidTr="00A06425">
        <w:tc>
          <w:tcPr>
            <w:tcW w:w="562" w:type="dxa"/>
            <w:shd w:val="clear" w:color="auto" w:fill="auto"/>
          </w:tcPr>
          <w:p w:rsidR="006715F4" w:rsidRPr="00A06425" w:rsidRDefault="006715F4" w:rsidP="006715F4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6715F4" w:rsidRDefault="006715F4" w:rsidP="006715F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 (KG PSP)</w:t>
            </w:r>
          </w:p>
        </w:tc>
        <w:tc>
          <w:tcPr>
            <w:tcW w:w="1843" w:type="dxa"/>
            <w:shd w:val="clear" w:color="auto" w:fill="auto"/>
          </w:tcPr>
          <w:p w:rsidR="006715F4" w:rsidRDefault="006715F4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 pkt 34 w zakresie art. 42 ust. 2 </w:t>
            </w:r>
          </w:p>
        </w:tc>
        <w:tc>
          <w:tcPr>
            <w:tcW w:w="4678" w:type="dxa"/>
            <w:shd w:val="clear" w:color="auto" w:fill="auto"/>
          </w:tcPr>
          <w:p w:rsidR="006715F4" w:rsidRDefault="006715F4" w:rsidP="00C155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Dziękując za uwzględnienie zgłoszonych propozycji zmian do projektowanej ustawy, zwracamy uwagę, że sposób uwzględnienia tych propozycji w przedmiotowym projekcie jest sformułowany w sposób bardziej restrykcyjny, niż pierwotnie proponowany. Obecne brzmienie przepisu wskazuje, że opinia rzeczoznawcy do spraw zabezpieczeń przeciwpożarowych byłaby wymagana w każdym przypadku, niezależnie od liczby dzieci przebywających w lokalu przeznaczonym na punkt opieki dziennej.  Zgodnie z uwagami zgłoszonymi do poprzedniej wersji projektu</w:t>
            </w:r>
            <w:r w:rsidR="007D680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Komenda Główna PSP proponowała, aby opinia rzeczoznawcy ds. zabezpieczeń przeciwpożarowych była wymagana dla </w:t>
            </w:r>
            <w:r w:rsidRPr="00C842CE">
              <w:rPr>
                <w:rFonts w:asciiTheme="minorHAnsi" w:hAnsiTheme="minorHAnsi" w:cstheme="minorHAnsi"/>
                <w:sz w:val="22"/>
                <w:szCs w:val="22"/>
              </w:rPr>
              <w:t>lokalu, w którym ma być prowadzony punkt opieki dzienne</w:t>
            </w:r>
            <w:r w:rsidR="007750B4">
              <w:rPr>
                <w:rFonts w:asciiTheme="minorHAnsi" w:hAnsiTheme="minorHAnsi" w:cstheme="minorHAnsi"/>
                <w:sz w:val="22"/>
                <w:szCs w:val="22"/>
              </w:rPr>
              <w:t>j, przeznaczony dla więcej niż pięciorga</w:t>
            </w:r>
            <w:r w:rsidRPr="00C842CE">
              <w:rPr>
                <w:rFonts w:asciiTheme="minorHAnsi" w:hAnsiTheme="minorHAnsi" w:cstheme="minorHAnsi"/>
                <w:sz w:val="22"/>
                <w:szCs w:val="22"/>
              </w:rPr>
              <w:t xml:space="preserve"> dzieci.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przypadku </w:t>
            </w:r>
            <w:r w:rsidR="007750B4">
              <w:rPr>
                <w:rFonts w:asciiTheme="minorHAnsi" w:hAnsiTheme="minorHAnsi" w:cstheme="minorHAnsi"/>
                <w:sz w:val="22"/>
                <w:szCs w:val="22"/>
              </w:rPr>
              <w:t xml:space="preserve">przyjęcia zaproponowanej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intencji złagodzenia </w:t>
            </w:r>
            <w:r w:rsidR="007750B4">
              <w:rPr>
                <w:rFonts w:asciiTheme="minorHAnsi" w:hAnsiTheme="minorHAnsi" w:cstheme="minorHAnsi"/>
                <w:sz w:val="22"/>
                <w:szCs w:val="22"/>
              </w:rPr>
              <w:t xml:space="preserve">wymagań,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wprowadzenie </w:t>
            </w:r>
            <w:r w:rsidR="007750B4">
              <w:rPr>
                <w:rFonts w:asciiTheme="minorHAnsi" w:hAnsiTheme="minorHAnsi" w:cstheme="minorHAnsi"/>
                <w:sz w:val="22"/>
                <w:szCs w:val="22"/>
              </w:rPr>
              <w:t xml:space="preserve">wymogu, o którym mowa w przepisie,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dla lokalu</w:t>
            </w:r>
            <w:r w:rsidR="007750B4">
              <w:rPr>
                <w:rFonts w:asciiTheme="minorHAnsi" w:hAnsiTheme="minorHAnsi" w:cstheme="minorHAnsi"/>
                <w:sz w:val="22"/>
                <w:szCs w:val="22"/>
              </w:rPr>
              <w:t xml:space="preserve"> przeznaczonego dla więcej niż pięciorga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dzieci.</w:t>
            </w:r>
          </w:p>
        </w:tc>
        <w:tc>
          <w:tcPr>
            <w:tcW w:w="5812" w:type="dxa"/>
            <w:shd w:val="clear" w:color="auto" w:fill="auto"/>
          </w:tcPr>
          <w:p w:rsidR="006715F4" w:rsidRPr="00C66876" w:rsidRDefault="006715F4" w:rsidP="006715F4">
            <w:pPr>
              <w:pStyle w:val="PKTpunkt"/>
              <w:spacing w:line="276" w:lineRule="auto"/>
              <w:jc w:val="left"/>
              <w:rPr>
                <w:rFonts w:asciiTheme="minorHAnsi" w:eastAsia="Times New Roman" w:hAnsiTheme="minorHAnsi" w:cstheme="minorHAnsi"/>
                <w:bCs w:val="0"/>
                <w:sz w:val="22"/>
                <w:szCs w:val="22"/>
              </w:rPr>
            </w:pPr>
            <w:r w:rsidRPr="00C66876">
              <w:rPr>
                <w:rFonts w:asciiTheme="minorHAnsi" w:eastAsia="Times New Roman" w:hAnsiTheme="minorHAnsi" w:cstheme="minorHAnsi"/>
                <w:bCs w:val="0"/>
                <w:sz w:val="22"/>
                <w:szCs w:val="22"/>
              </w:rPr>
              <w:t>W art. 42 ust. 2 proponuje się nadać brzmienie:</w:t>
            </w:r>
          </w:p>
          <w:p w:rsidR="006715F4" w:rsidRDefault="006715F4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B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„2. Spełnienie wymagań przeciwpożarowych w lokalu</w:t>
            </w:r>
            <w:r w:rsidR="007750B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przeznaczonym dla więcej niż pięciorga </w:t>
            </w:r>
            <w:r w:rsidRPr="00364B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dzieci potwierdza się opinią rzeczoznawcy do spraw zabezpieczeń przeciwpożarowych.”.</w:t>
            </w:r>
          </w:p>
        </w:tc>
        <w:tc>
          <w:tcPr>
            <w:tcW w:w="1359" w:type="dxa"/>
          </w:tcPr>
          <w:p w:rsidR="006715F4" w:rsidRPr="00A06425" w:rsidRDefault="006715F4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6715F4" w:rsidP="006715F4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617B4" w:rsidP="006715F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5617B4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 pkt 40 w zakresie dodawanego </w:t>
            </w:r>
            <w:r w:rsidRPr="005617B4">
              <w:rPr>
                <w:rFonts w:asciiTheme="minorHAnsi" w:hAnsiTheme="minorHAnsi" w:cstheme="minorHAnsi"/>
                <w:b/>
                <w:sz w:val="22"/>
                <w:szCs w:val="22"/>
              </w:rPr>
              <w:t>art.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47j pkt</w:t>
            </w:r>
            <w:r w:rsidRPr="005617B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</w:t>
            </w:r>
          </w:p>
        </w:tc>
        <w:tc>
          <w:tcPr>
            <w:tcW w:w="4678" w:type="dxa"/>
            <w:shd w:val="clear" w:color="auto" w:fill="auto"/>
          </w:tcPr>
          <w:p w:rsidR="00A06425" w:rsidRPr="00EC6D2B" w:rsidRDefault="005617B4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ponownej analizy przez projektodawcę należy pozostawić regulację zawartą w dodawanym art. 47j pkt 2 proj</w:t>
            </w:r>
            <w:r w:rsidR="00EC6D2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ktu </w:t>
            </w:r>
            <w:r w:rsidR="00EC6D2B">
              <w:rPr>
                <w:rFonts w:asciiTheme="minorHAnsi" w:hAnsiTheme="minorHAnsi" w:cstheme="minorHAnsi"/>
                <w:sz w:val="22"/>
                <w:szCs w:val="22"/>
              </w:rPr>
              <w:t>w kontekście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rt.</w:t>
            </w:r>
            <w:r w:rsidR="00EC6D2B">
              <w:rPr>
                <w:rFonts w:asciiTheme="minorHAnsi" w:hAnsiTheme="minorHAnsi" w:cstheme="minorHAnsi"/>
                <w:sz w:val="22"/>
                <w:szCs w:val="22"/>
              </w:rPr>
              <w:t>32 ust. 5 i 7 projektu. W projektowanym art. 47j pkt 2 przewidziano, że r</w:t>
            </w:r>
            <w:r w:rsidR="00EC6D2B" w:rsidRPr="00EC6D2B">
              <w:rPr>
                <w:rFonts w:asciiTheme="minorHAnsi" w:hAnsiTheme="minorHAnsi" w:cstheme="minorHAnsi"/>
                <w:sz w:val="22"/>
                <w:szCs w:val="22"/>
              </w:rPr>
              <w:t xml:space="preserve">ejestr, w zakresie danych o osobach zatrudnionych w żłobkach, klubach dziecięcych i punktach opieki dziennej oraz o dziennych opiekunach prowadzących działalność </w:t>
            </w:r>
            <w:r w:rsidR="00EC6D2B" w:rsidRPr="00EC6D2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 własny rachunek, zawiera</w:t>
            </w:r>
            <w:r w:rsidR="00EC6D2B">
              <w:rPr>
                <w:rFonts w:asciiTheme="minorHAnsi" w:hAnsiTheme="minorHAnsi" w:cstheme="minorHAnsi"/>
                <w:sz w:val="22"/>
                <w:szCs w:val="22"/>
              </w:rPr>
              <w:t xml:space="preserve"> m.in. </w:t>
            </w:r>
            <w:r w:rsidR="00EC6D2B" w:rsidRPr="00C155ED"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r w:rsidR="00EC6D2B" w:rsidRPr="00EC6D2B">
              <w:rPr>
                <w:rFonts w:asciiTheme="minorHAnsi" w:hAnsiTheme="minorHAnsi" w:cstheme="minorHAnsi"/>
                <w:sz w:val="22"/>
                <w:szCs w:val="22"/>
              </w:rPr>
              <w:t>numer PESEL opiekuna w żłobku lub klubie dziecięcym oraz dziennego opiekuna</w:t>
            </w:r>
            <w:r w:rsidR="00EC6D2B">
              <w:rPr>
                <w:rFonts w:asciiTheme="minorHAnsi" w:hAnsiTheme="minorHAnsi" w:cstheme="minorHAnsi"/>
                <w:sz w:val="22"/>
                <w:szCs w:val="22"/>
              </w:rPr>
              <w:t xml:space="preserve">. Natomiast art. 32 ust. 5 i 7 zawiera obowiązek po stronie właściwych organów wprowadzenia do rejestru m.in. </w:t>
            </w:r>
            <w:r w:rsidR="00EC6D2B" w:rsidRPr="00EC6D2B">
              <w:rPr>
                <w:rFonts w:asciiTheme="minorHAnsi" w:hAnsiTheme="minorHAnsi" w:cstheme="minorHAnsi"/>
                <w:sz w:val="22"/>
                <w:szCs w:val="22"/>
              </w:rPr>
              <w:t>numer</w:t>
            </w:r>
            <w:r w:rsidR="00EC6D2B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EC6D2B" w:rsidRPr="00EC6D2B">
              <w:rPr>
                <w:rFonts w:asciiTheme="minorHAnsi" w:hAnsiTheme="minorHAnsi" w:cstheme="minorHAnsi"/>
                <w:sz w:val="22"/>
                <w:szCs w:val="22"/>
              </w:rPr>
              <w:t xml:space="preserve"> PESEL,</w:t>
            </w:r>
            <w:r w:rsidR="00EC6D2B" w:rsidRPr="00C155ED">
              <w:rPr>
                <w:rFonts w:asciiTheme="minorHAnsi" w:hAnsiTheme="minorHAnsi" w:cstheme="minorHAnsi"/>
                <w:sz w:val="22"/>
                <w:szCs w:val="22"/>
              </w:rPr>
              <w:t xml:space="preserve"> a w przypadku gdy nie nadano numeru PESEL – numeru i serii dokumentu potwierdzającego tożsamość </w:t>
            </w:r>
            <w:r w:rsidR="00EC6D2B">
              <w:rPr>
                <w:rFonts w:asciiTheme="minorHAnsi" w:hAnsiTheme="minorHAnsi" w:cstheme="minorHAnsi"/>
                <w:sz w:val="22"/>
                <w:szCs w:val="22"/>
              </w:rPr>
              <w:t xml:space="preserve">odpowiednio </w:t>
            </w:r>
            <w:r w:rsidR="00EC6D2B" w:rsidRPr="00EC6D2B">
              <w:rPr>
                <w:rFonts w:asciiTheme="minorHAnsi" w:hAnsiTheme="minorHAnsi" w:cstheme="minorHAnsi"/>
                <w:sz w:val="22"/>
                <w:szCs w:val="22"/>
              </w:rPr>
              <w:t>opiekuna w żłobku lub klubie dziecięcym</w:t>
            </w:r>
            <w:r w:rsidR="00EC6D2B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EC6D2B" w:rsidRPr="00EC6D2B">
              <w:rPr>
                <w:rFonts w:asciiTheme="minorHAnsi" w:hAnsiTheme="minorHAnsi" w:cstheme="minorHAnsi"/>
                <w:sz w:val="22"/>
                <w:szCs w:val="22"/>
              </w:rPr>
              <w:t>dziennego opiekuna</w:t>
            </w:r>
            <w:r w:rsidR="00EC6D2B">
              <w:rPr>
                <w:rFonts w:asciiTheme="minorHAnsi" w:hAnsiTheme="minorHAnsi" w:cstheme="minorHAnsi"/>
                <w:sz w:val="22"/>
                <w:szCs w:val="22"/>
              </w:rPr>
              <w:t xml:space="preserve">. Wydaje się zatem że art. 47j pkt 2 powinien zostać uzupełniony o </w:t>
            </w:r>
            <w:r w:rsidR="00976C40">
              <w:rPr>
                <w:rFonts w:asciiTheme="minorHAnsi" w:hAnsiTheme="minorHAnsi" w:cstheme="minorHAnsi"/>
                <w:sz w:val="22"/>
                <w:szCs w:val="22"/>
              </w:rPr>
              <w:t xml:space="preserve">zapis, że w przypadku </w:t>
            </w:r>
            <w:r w:rsidR="00976C40" w:rsidRPr="00C155ED">
              <w:rPr>
                <w:rFonts w:asciiTheme="minorHAnsi" w:hAnsiTheme="minorHAnsi" w:cstheme="minorHAnsi"/>
                <w:sz w:val="22"/>
                <w:szCs w:val="22"/>
              </w:rPr>
              <w:t xml:space="preserve">gdy nie nadano numeru PESEL rejestr powinien zawierać numer i serię dokumentu potwierdzającego tożsamość. </w:t>
            </w:r>
            <w:r w:rsidR="00976C40" w:rsidRPr="00747B82">
              <w:rPr>
                <w:rFonts w:asciiTheme="minorHAnsi" w:hAnsiTheme="minorHAnsi" w:cstheme="minorHAnsi"/>
                <w:sz w:val="22"/>
                <w:szCs w:val="22"/>
              </w:rPr>
              <w:t>Należy zauważyć, iż poprzednia wersja projektu</w:t>
            </w:r>
            <w:r w:rsidR="00747B82">
              <w:rPr>
                <w:rFonts w:asciiTheme="minorHAnsi" w:hAnsiTheme="minorHAnsi" w:cstheme="minorHAnsi"/>
                <w:sz w:val="22"/>
                <w:szCs w:val="22"/>
              </w:rPr>
              <w:t xml:space="preserve"> w zakresie art. 47j pkt 2</w:t>
            </w:r>
            <w:r w:rsidR="00976C40" w:rsidRPr="00747B82">
              <w:rPr>
                <w:rFonts w:asciiTheme="minorHAnsi" w:hAnsiTheme="minorHAnsi" w:cstheme="minorHAnsi"/>
                <w:sz w:val="22"/>
                <w:szCs w:val="22"/>
              </w:rPr>
              <w:t xml:space="preserve"> zawierała odniesienie również do sytuacji braku numeru PESEL (projekt z 16.09.2025 r.).</w:t>
            </w:r>
          </w:p>
        </w:tc>
        <w:tc>
          <w:tcPr>
            <w:tcW w:w="5812" w:type="dxa"/>
            <w:shd w:val="clear" w:color="auto" w:fill="auto"/>
          </w:tcPr>
          <w:p w:rsidR="007750B4" w:rsidRPr="007750B4" w:rsidRDefault="007750B4" w:rsidP="007750B4">
            <w:pPr>
              <w:pStyle w:val="PKTpunkt"/>
              <w:spacing w:line="276" w:lineRule="auto"/>
              <w:jc w:val="left"/>
              <w:rPr>
                <w:rFonts w:asciiTheme="minorHAnsi" w:eastAsia="Times New Roman" w:hAnsiTheme="minorHAnsi" w:cstheme="minorHAnsi"/>
                <w:bCs w:val="0"/>
                <w:sz w:val="22"/>
                <w:szCs w:val="22"/>
              </w:rPr>
            </w:pPr>
            <w:r w:rsidRPr="00C66876">
              <w:rPr>
                <w:rFonts w:asciiTheme="minorHAnsi" w:eastAsia="Times New Roman" w:hAnsiTheme="minorHAnsi" w:cstheme="minorHAnsi"/>
                <w:bCs w:val="0"/>
                <w:sz w:val="22"/>
                <w:szCs w:val="22"/>
              </w:rPr>
              <w:lastRenderedPageBreak/>
              <w:t xml:space="preserve">W </w:t>
            </w:r>
            <w:r>
              <w:rPr>
                <w:rFonts w:asciiTheme="minorHAnsi" w:eastAsia="Times New Roman" w:hAnsiTheme="minorHAnsi" w:cstheme="minorHAnsi"/>
                <w:bCs w:val="0"/>
                <w:sz w:val="22"/>
                <w:szCs w:val="22"/>
              </w:rPr>
              <w:t>art. 47j pkt</w:t>
            </w:r>
            <w:r w:rsidRPr="00C66876">
              <w:rPr>
                <w:rFonts w:asciiTheme="minorHAnsi" w:eastAsia="Times New Roman" w:hAnsiTheme="minorHAnsi" w:cstheme="minorHAnsi"/>
                <w:bCs w:val="0"/>
                <w:sz w:val="22"/>
                <w:szCs w:val="22"/>
              </w:rPr>
              <w:t xml:space="preserve"> 2 proponuje się nadać brzmienie:</w:t>
            </w:r>
          </w:p>
          <w:p w:rsidR="00A06425" w:rsidRPr="007750B4" w:rsidRDefault="007750B4" w:rsidP="006715F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="00976C40" w:rsidRPr="007750B4">
              <w:rPr>
                <w:rFonts w:asciiTheme="minorHAnsi" w:hAnsiTheme="minorHAnsi" w:cstheme="minorHAnsi"/>
                <w:i/>
                <w:sz w:val="22"/>
                <w:szCs w:val="22"/>
              </w:rPr>
              <w:t>2) numer PESEL opiekuna w żłobku lub klubie dziecięcym oraz dziennego opiekuna</w:t>
            </w:r>
            <w:r w:rsidR="00976C40" w:rsidRPr="007750B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, a w przypadku gdy nie nadano numeru PESEL – numer i serię dokumentu potwierdzającego tożsamość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;”.</w:t>
            </w:r>
          </w:p>
        </w:tc>
        <w:tc>
          <w:tcPr>
            <w:tcW w:w="1359" w:type="dxa"/>
          </w:tcPr>
          <w:p w:rsidR="00A06425" w:rsidRPr="00A06425" w:rsidRDefault="00A06425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50B4" w:rsidRPr="00A06425" w:rsidTr="00C155ED">
        <w:trPr>
          <w:trHeight w:val="2541"/>
        </w:trPr>
        <w:tc>
          <w:tcPr>
            <w:tcW w:w="562" w:type="dxa"/>
            <w:shd w:val="clear" w:color="auto" w:fill="auto"/>
          </w:tcPr>
          <w:p w:rsidR="007750B4" w:rsidRDefault="007750B4" w:rsidP="006715F4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C155ED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750B4" w:rsidRDefault="007750B4" w:rsidP="006715F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7750B4" w:rsidRDefault="007750B4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2 pkt 1 </w:t>
            </w:r>
          </w:p>
          <w:p w:rsidR="00C155ED" w:rsidRDefault="00C155ED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13 pkt 1</w:t>
            </w:r>
          </w:p>
          <w:p w:rsidR="00C155ED" w:rsidRDefault="00C155ED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14 pkt 1</w:t>
            </w:r>
          </w:p>
          <w:p w:rsidR="00C155ED" w:rsidRDefault="00C155ED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24 pkt 1</w:t>
            </w:r>
          </w:p>
        </w:tc>
        <w:tc>
          <w:tcPr>
            <w:tcW w:w="4678" w:type="dxa"/>
            <w:shd w:val="clear" w:color="auto" w:fill="auto"/>
          </w:tcPr>
          <w:p w:rsidR="007750B4" w:rsidRDefault="00C155ED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 wskazanych jednostkach redakcyjnych, b</w:t>
            </w:r>
            <w:r w:rsidR="007750B4">
              <w:rPr>
                <w:rFonts w:asciiTheme="minorHAnsi" w:hAnsiTheme="minorHAnsi" w:cstheme="minorHAnsi"/>
                <w:sz w:val="22"/>
                <w:szCs w:val="22"/>
              </w:rPr>
              <w:t xml:space="preserve">łędnie przywołano tytuł aktu normatywnego, mianowicie wskazano </w:t>
            </w:r>
            <w:r w:rsidR="00DF0A35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DF0A35" w:rsidRPr="00DF0A35">
              <w:rPr>
                <w:i/>
              </w:rPr>
              <w:t>ustawę</w:t>
            </w:r>
            <w:r w:rsidR="00DF0A35">
              <w:rPr>
                <w:i/>
              </w:rPr>
              <w:t xml:space="preserve"> </w:t>
            </w:r>
            <w:r w:rsidR="007750B4" w:rsidRPr="00DF0A35">
              <w:rPr>
                <w:i/>
              </w:rPr>
              <w:t xml:space="preserve">z dnia 4 lutego 2011 r. o opiece nad dziećmi w wieku </w:t>
            </w:r>
            <w:r w:rsidR="007750B4" w:rsidRPr="00C155ED">
              <w:rPr>
                <w:i/>
                <w:u w:val="single"/>
              </w:rPr>
              <w:t>do lat</w:t>
            </w:r>
            <w:r w:rsidR="007750B4" w:rsidRPr="00DF0A35">
              <w:rPr>
                <w:i/>
              </w:rPr>
              <w:t xml:space="preserve"> (Dz. U. z 2025 r. poz. 798)</w:t>
            </w:r>
            <w:r w:rsidR="00DF0A35">
              <w:rPr>
                <w:i/>
              </w:rPr>
              <w:t xml:space="preserve">. </w:t>
            </w:r>
            <w:r w:rsidRPr="00C155ED">
              <w:rPr>
                <w:rFonts w:asciiTheme="minorHAnsi" w:hAnsiTheme="minorHAnsi" w:cstheme="minorHAnsi"/>
                <w:sz w:val="22"/>
                <w:szCs w:val="22"/>
              </w:rPr>
              <w:t>Powinna być przywołana ustawa</w:t>
            </w:r>
            <w:r w:rsidRPr="00C155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 dnia 4 lutego 2011 r. o opiece nad dziećmi w wieku </w:t>
            </w:r>
            <w:r w:rsidRPr="00C155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do lat</w:t>
            </w:r>
            <w:r w:rsidRPr="00C155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C155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  <w:r w:rsidRPr="00C155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(Dz. U.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</w:t>
            </w:r>
            <w:r w:rsidRPr="00C155E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z 2025 r. poz. 798). </w:t>
            </w:r>
            <w:r w:rsidRPr="00C155ED">
              <w:rPr>
                <w:rFonts w:asciiTheme="minorHAnsi" w:hAnsiTheme="minorHAnsi" w:cstheme="minorHAnsi"/>
                <w:sz w:val="22"/>
                <w:szCs w:val="22"/>
              </w:rPr>
              <w:t xml:space="preserve">We wskazanym zakresie projekt wymagam </w:t>
            </w:r>
            <w:r w:rsidR="00855582">
              <w:rPr>
                <w:rFonts w:asciiTheme="minorHAnsi" w:hAnsiTheme="minorHAnsi" w:cstheme="minorHAnsi"/>
                <w:sz w:val="22"/>
                <w:szCs w:val="22"/>
              </w:rPr>
              <w:t xml:space="preserve">zatem </w:t>
            </w:r>
            <w:r w:rsidRPr="00C155ED">
              <w:rPr>
                <w:rFonts w:asciiTheme="minorHAnsi" w:hAnsiTheme="minorHAnsi" w:cstheme="minorHAnsi"/>
                <w:sz w:val="22"/>
                <w:szCs w:val="22"/>
              </w:rPr>
              <w:t>modyfikacji.</w:t>
            </w:r>
          </w:p>
        </w:tc>
        <w:tc>
          <w:tcPr>
            <w:tcW w:w="5812" w:type="dxa"/>
            <w:shd w:val="clear" w:color="auto" w:fill="auto"/>
          </w:tcPr>
          <w:p w:rsidR="007750B4" w:rsidRPr="00C66876" w:rsidRDefault="002256E9" w:rsidP="007750B4">
            <w:pPr>
              <w:pStyle w:val="PKTpunkt"/>
              <w:spacing w:line="276" w:lineRule="auto"/>
              <w:jc w:val="left"/>
              <w:rPr>
                <w:rFonts w:asciiTheme="minorHAnsi" w:eastAsia="Times New Roman" w:hAnsiTheme="minorHAnsi" w:cstheme="minorHAnsi"/>
                <w:bCs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Cs w:val="0"/>
                <w:sz w:val="22"/>
                <w:szCs w:val="22"/>
              </w:rPr>
              <w:t>Zgodnie z uwagą.</w:t>
            </w:r>
            <w:bookmarkStart w:id="0" w:name="_GoBack"/>
            <w:bookmarkEnd w:id="0"/>
          </w:p>
        </w:tc>
        <w:tc>
          <w:tcPr>
            <w:tcW w:w="1359" w:type="dxa"/>
          </w:tcPr>
          <w:p w:rsidR="007750B4" w:rsidRPr="00A06425" w:rsidRDefault="007750B4" w:rsidP="006715F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256E9"/>
    <w:rsid w:val="002715B2"/>
    <w:rsid w:val="003124D1"/>
    <w:rsid w:val="003B4105"/>
    <w:rsid w:val="004D086F"/>
    <w:rsid w:val="004F592E"/>
    <w:rsid w:val="00542B42"/>
    <w:rsid w:val="005617B4"/>
    <w:rsid w:val="005834FC"/>
    <w:rsid w:val="005F6527"/>
    <w:rsid w:val="006705EC"/>
    <w:rsid w:val="006715F4"/>
    <w:rsid w:val="006E16E9"/>
    <w:rsid w:val="00747B82"/>
    <w:rsid w:val="007750B4"/>
    <w:rsid w:val="007D680A"/>
    <w:rsid w:val="00807385"/>
    <w:rsid w:val="00855582"/>
    <w:rsid w:val="00944932"/>
    <w:rsid w:val="00976C40"/>
    <w:rsid w:val="009E5FDB"/>
    <w:rsid w:val="00A06425"/>
    <w:rsid w:val="00A102E0"/>
    <w:rsid w:val="00A87ADB"/>
    <w:rsid w:val="00AC7796"/>
    <w:rsid w:val="00B871B6"/>
    <w:rsid w:val="00C155ED"/>
    <w:rsid w:val="00C64B1B"/>
    <w:rsid w:val="00CD5EB0"/>
    <w:rsid w:val="00CF71A9"/>
    <w:rsid w:val="00DE747A"/>
    <w:rsid w:val="00DF0A35"/>
    <w:rsid w:val="00E14C33"/>
    <w:rsid w:val="00EC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PKTpunkt">
    <w:name w:val="PKT – punkt"/>
    <w:uiPriority w:val="13"/>
    <w:qFormat/>
    <w:rsid w:val="006715F4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6715F4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Departament Teleinformatyki</cp:lastModifiedBy>
  <cp:revision>6</cp:revision>
  <dcterms:created xsi:type="dcterms:W3CDTF">2025-12-10T14:05:00Z</dcterms:created>
  <dcterms:modified xsi:type="dcterms:W3CDTF">2025-12-11T09:32:00Z</dcterms:modified>
</cp:coreProperties>
</file>